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C3" w:rsidRDefault="00A44B92" w:rsidP="007E20C3">
      <w:pPr>
        <w:rPr>
          <w:sz w:val="28"/>
          <w:szCs w:val="28"/>
        </w:rPr>
      </w:pPr>
      <w:r w:rsidRPr="00A44B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1.8pt;margin-top:2pt;width:34pt;height:48.3pt;z-index:251658240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37474422" r:id="rId6"/>
        </w:pict>
      </w:r>
    </w:p>
    <w:p w:rsidR="007E20C3" w:rsidRDefault="007E20C3" w:rsidP="007E20C3">
      <w:pPr>
        <w:jc w:val="both"/>
        <w:rPr>
          <w:sz w:val="28"/>
          <w:szCs w:val="28"/>
          <w:lang w:val="ru-RU"/>
        </w:rPr>
      </w:pPr>
    </w:p>
    <w:p w:rsidR="007E20C3" w:rsidRDefault="007E20C3" w:rsidP="007E20C3">
      <w:pPr>
        <w:pStyle w:val="a3"/>
        <w:ind w:left="426" w:hanging="426"/>
      </w:pPr>
    </w:p>
    <w:p w:rsidR="00C136D9" w:rsidRDefault="00C136D9" w:rsidP="00C136D9">
      <w:pPr>
        <w:keepNext/>
        <w:keepLines/>
        <w:jc w:val="center"/>
        <w:rPr>
          <w:rFonts w:cs="Antiqua"/>
          <w:b/>
          <w:bCs/>
          <w:sz w:val="28"/>
          <w:szCs w:val="28"/>
        </w:rPr>
      </w:pPr>
    </w:p>
    <w:p w:rsidR="007E20C3" w:rsidRDefault="007E20C3" w:rsidP="00C136D9">
      <w:pPr>
        <w:keepNext/>
        <w:keepLines/>
        <w:jc w:val="center"/>
        <w:rPr>
          <w:rFonts w:cs="Antiqua"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 xml:space="preserve">ВИКОНАВЧИЙ КОМІТЕТ </w:t>
      </w:r>
    </w:p>
    <w:p w:rsidR="007E20C3" w:rsidRDefault="007E20C3" w:rsidP="007E20C3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7E20C3" w:rsidRDefault="007E20C3" w:rsidP="007E20C3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7E20C3" w:rsidRDefault="007E20C3" w:rsidP="007E20C3">
      <w:pPr>
        <w:jc w:val="center"/>
        <w:rPr>
          <w:rFonts w:cs="Antiqua"/>
          <w:b/>
          <w:bCs/>
          <w:sz w:val="28"/>
          <w:szCs w:val="28"/>
        </w:rPr>
      </w:pPr>
    </w:p>
    <w:p w:rsidR="007E20C3" w:rsidRDefault="007E20C3" w:rsidP="007E20C3">
      <w:pPr>
        <w:jc w:val="center"/>
        <w:rPr>
          <w:rFonts w:cs="Antiqua"/>
          <w:b/>
          <w:bCs/>
          <w:sz w:val="44"/>
          <w:szCs w:val="44"/>
        </w:rPr>
      </w:pPr>
      <w:r>
        <w:rPr>
          <w:rFonts w:cs="Antiqua"/>
          <w:b/>
          <w:bCs/>
          <w:sz w:val="44"/>
          <w:szCs w:val="44"/>
        </w:rPr>
        <w:t>РІШЕННЯ</w:t>
      </w:r>
    </w:p>
    <w:p w:rsidR="00C136D9" w:rsidRDefault="00C136D9" w:rsidP="007E20C3">
      <w:pPr>
        <w:jc w:val="center"/>
        <w:rPr>
          <w:rFonts w:cs="Antiqua"/>
          <w:b/>
          <w:bCs/>
          <w:sz w:val="28"/>
          <w:szCs w:val="28"/>
          <w:lang w:val="ru-RU"/>
        </w:rPr>
      </w:pPr>
    </w:p>
    <w:p w:rsidR="007E20C3" w:rsidRDefault="007E20C3" w:rsidP="00C136D9">
      <w:pPr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  <w:lang w:val="ru-RU"/>
        </w:rPr>
        <w:t>16</w:t>
      </w:r>
      <w:r>
        <w:rPr>
          <w:rFonts w:cs="Antiqua"/>
          <w:b/>
          <w:bCs/>
          <w:sz w:val="28"/>
          <w:szCs w:val="28"/>
        </w:rPr>
        <w:t xml:space="preserve">.12.2019                                     </w:t>
      </w:r>
      <w:r w:rsidR="00C136D9">
        <w:rPr>
          <w:rFonts w:cs="Antiqua"/>
          <w:b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rFonts w:cs="Antiqua"/>
          <w:b/>
          <w:bCs/>
          <w:sz w:val="28"/>
          <w:szCs w:val="28"/>
        </w:rPr>
        <w:t>м. Лебедин                                                 № 00</w:t>
      </w:r>
    </w:p>
    <w:p w:rsidR="007E20C3" w:rsidRDefault="007E20C3" w:rsidP="007E20C3"/>
    <w:p w:rsidR="007E20C3" w:rsidRDefault="007E20C3" w:rsidP="00C136D9">
      <w:pPr>
        <w:tabs>
          <w:tab w:val="left" w:pos="3828"/>
        </w:tabs>
        <w:ind w:right="552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присвоєння поштової </w:t>
      </w:r>
      <w:proofErr w:type="spellStart"/>
      <w:r>
        <w:rPr>
          <w:b/>
          <w:sz w:val="28"/>
          <w:szCs w:val="28"/>
          <w:lang w:val="ru-RU"/>
        </w:rPr>
        <w:t>адреси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об’єкту нерухомого </w:t>
      </w:r>
      <w:r>
        <w:rPr>
          <w:b/>
          <w:sz w:val="28"/>
          <w:szCs w:val="28"/>
          <w:lang w:val="ru-RU"/>
        </w:rPr>
        <w:t>майна</w:t>
      </w:r>
    </w:p>
    <w:p w:rsidR="007E20C3" w:rsidRDefault="007E20C3" w:rsidP="007E20C3">
      <w:pPr>
        <w:rPr>
          <w:b/>
          <w:sz w:val="28"/>
          <w:szCs w:val="28"/>
        </w:rPr>
      </w:pPr>
    </w:p>
    <w:p w:rsidR="007E20C3" w:rsidRDefault="007E20C3" w:rsidP="007E20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підпунктом 10 пункту «б» статті 30, частиною першою статті 52, частиною шостою статті 59 Закону України «Про місцеве с</w:t>
      </w:r>
      <w:r w:rsidR="00411947">
        <w:rPr>
          <w:sz w:val="28"/>
          <w:szCs w:val="28"/>
        </w:rPr>
        <w:t>амоврядування в Україні», пунктом</w:t>
      </w:r>
      <w:r>
        <w:rPr>
          <w:sz w:val="28"/>
          <w:szCs w:val="28"/>
        </w:rPr>
        <w:t xml:space="preserve"> 21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</w:t>
      </w:r>
      <w:r w:rsidR="00C136D9">
        <w:rPr>
          <w:sz w:val="28"/>
          <w:szCs w:val="28"/>
        </w:rPr>
        <w:t>України від 27 березня 2019 р.</w:t>
      </w:r>
      <w:r>
        <w:rPr>
          <w:sz w:val="28"/>
          <w:szCs w:val="28"/>
        </w:rPr>
        <w:t xml:space="preserve"> за №</w:t>
      </w:r>
      <w:r w:rsidR="00C13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367 «Деякі питання дерегуляції господарської діяльності», розглянувши звернення громадянина Бойка Юрія Миколайовича про присвоєння поштової адреси об’єкту нерухомого майна, виконавчий комітет Лебединської міської ради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7E20C3" w:rsidRPr="007E20C3" w:rsidRDefault="007E20C3" w:rsidP="00C13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Присвоїти поштову адресу об’єкту нерухомого майна:</w:t>
      </w:r>
      <w:r w:rsidR="00C136D9">
        <w:rPr>
          <w:sz w:val="28"/>
          <w:szCs w:val="28"/>
        </w:rPr>
        <w:t xml:space="preserve"> вулиця Лісова, </w:t>
      </w:r>
      <w:r w:rsidRPr="007E20C3">
        <w:rPr>
          <w:sz w:val="28"/>
          <w:szCs w:val="28"/>
        </w:rPr>
        <w:t xml:space="preserve">2, місто Лебедин, Сумська область, 42200, житловому приміщенню загальною площею 86,2 кв. метра, житловою площею 47,0 кв. метра, власник громадянин Бойко Юрій Миколайович. </w:t>
      </w:r>
    </w:p>
    <w:p w:rsidR="007E20C3" w:rsidRDefault="007E20C3" w:rsidP="007E20C3">
      <w:pPr>
        <w:jc w:val="both"/>
        <w:rPr>
          <w:sz w:val="28"/>
          <w:szCs w:val="28"/>
        </w:rPr>
      </w:pPr>
    </w:p>
    <w:p w:rsidR="007E20C3" w:rsidRDefault="007E20C3" w:rsidP="007E20C3">
      <w:pPr>
        <w:jc w:val="both"/>
        <w:rPr>
          <w:sz w:val="28"/>
          <w:szCs w:val="28"/>
        </w:rPr>
      </w:pPr>
    </w:p>
    <w:p w:rsidR="00C136D9" w:rsidRDefault="00C136D9" w:rsidP="007E20C3">
      <w:pPr>
        <w:jc w:val="both"/>
        <w:rPr>
          <w:sz w:val="28"/>
          <w:szCs w:val="28"/>
        </w:rPr>
      </w:pPr>
    </w:p>
    <w:p w:rsidR="007E20C3" w:rsidRDefault="007E20C3" w:rsidP="00C136D9">
      <w:pPr>
        <w:tabs>
          <w:tab w:val="left" w:pos="6521"/>
          <w:tab w:val="left" w:pos="7088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Міський голова</w:t>
      </w:r>
      <w:r w:rsidR="00C136D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lang w:val="ru-RU"/>
        </w:rPr>
        <w:t>Олександр</w:t>
      </w:r>
      <w:proofErr w:type="spellEnd"/>
      <w:r>
        <w:rPr>
          <w:b/>
          <w:sz w:val="28"/>
          <w:szCs w:val="28"/>
          <w:lang w:val="ru-RU"/>
        </w:rPr>
        <w:t xml:space="preserve"> БАКЛИКОВ</w:t>
      </w:r>
    </w:p>
    <w:p w:rsidR="007E20C3" w:rsidRDefault="007E20C3" w:rsidP="007E20C3">
      <w:pPr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</w:t>
      </w:r>
      <w:proofErr w:type="spellStart"/>
      <w:r>
        <w:rPr>
          <w:b/>
          <w:sz w:val="28"/>
          <w:szCs w:val="28"/>
        </w:rPr>
        <w:t>еруюч</w:t>
      </w:r>
      <w:r>
        <w:rPr>
          <w:b/>
          <w:sz w:val="28"/>
          <w:szCs w:val="28"/>
          <w:lang w:val="ru-RU"/>
        </w:rPr>
        <w:t>ий</w:t>
      </w:r>
      <w:proofErr w:type="spellEnd"/>
      <w:r>
        <w:rPr>
          <w:b/>
          <w:sz w:val="28"/>
          <w:szCs w:val="28"/>
        </w:rPr>
        <w:t xml:space="preserve"> справами</w:t>
      </w:r>
    </w:p>
    <w:p w:rsidR="007E20C3" w:rsidRDefault="007E20C3" w:rsidP="00C136D9">
      <w:pPr>
        <w:tabs>
          <w:tab w:val="left" w:pos="6521"/>
          <w:tab w:val="left" w:pos="7088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виконавчого комітету</w:t>
      </w:r>
      <w:r w:rsidR="00C136D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  <w:lang w:val="ru-RU"/>
        </w:rPr>
        <w:t>Сергій</w:t>
      </w:r>
      <w:proofErr w:type="spellEnd"/>
      <w:r>
        <w:rPr>
          <w:b/>
          <w:sz w:val="28"/>
          <w:szCs w:val="28"/>
          <w:lang w:val="ru-RU"/>
        </w:rPr>
        <w:t xml:space="preserve"> ПОДОЛЬКО</w:t>
      </w: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7E20C3" w:rsidRDefault="007E20C3" w:rsidP="007E20C3">
      <w:pPr>
        <w:tabs>
          <w:tab w:val="left" w:pos="7088"/>
        </w:tabs>
        <w:jc w:val="both"/>
        <w:rPr>
          <w:b/>
          <w:sz w:val="28"/>
          <w:szCs w:val="28"/>
          <w:lang w:val="ru-RU"/>
        </w:rPr>
      </w:pPr>
    </w:p>
    <w:p w:rsidR="000C4709" w:rsidRPr="001A712D" w:rsidRDefault="000C4709">
      <w:pPr>
        <w:rPr>
          <w:sz w:val="28"/>
          <w:szCs w:val="28"/>
        </w:rPr>
      </w:pPr>
    </w:p>
    <w:sectPr w:rsidR="000C4709" w:rsidRPr="001A712D" w:rsidSect="00C136D9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4484"/>
    <w:multiLevelType w:val="hybridMultilevel"/>
    <w:tmpl w:val="B7EE9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5DC"/>
    <w:rsid w:val="000C4709"/>
    <w:rsid w:val="001A712D"/>
    <w:rsid w:val="002D51D5"/>
    <w:rsid w:val="002D6CCA"/>
    <w:rsid w:val="00411947"/>
    <w:rsid w:val="007027BC"/>
    <w:rsid w:val="007E20C3"/>
    <w:rsid w:val="009534A8"/>
    <w:rsid w:val="00A425DC"/>
    <w:rsid w:val="00A44B92"/>
    <w:rsid w:val="00C1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20C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20C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7E2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1D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cp:lastPrinted>2019-12-10T06:54:00Z</cp:lastPrinted>
  <dcterms:created xsi:type="dcterms:W3CDTF">2019-12-10T06:39:00Z</dcterms:created>
  <dcterms:modified xsi:type="dcterms:W3CDTF">2019-12-10T07:14:00Z</dcterms:modified>
</cp:coreProperties>
</file>